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3F541" w14:textId="3746CA7F" w:rsidR="00F16188" w:rsidRDefault="00F16188" w:rsidP="001E34A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E2F0A">
        <w:rPr>
          <w:rFonts w:ascii="TH SarabunPSK" w:hAnsi="TH SarabunPSK" w:cs="TH SarabunPSK"/>
          <w:noProof/>
          <w:lang w:bidi="th-TH"/>
        </w:rPr>
        <w:drawing>
          <wp:inline distT="0" distB="0" distL="0" distR="0" wp14:anchorId="20153AFF" wp14:editId="2849EE46">
            <wp:extent cx="847725" cy="8477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98661" w14:textId="77777777" w:rsidR="00F16188" w:rsidRDefault="00B768B8" w:rsidP="001E34A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68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แบบฟอร์มคัดกรองโครงการวิจัยประกอบการพิจารณาจริยธรรมการวิจัยในมนุษย์ </w:t>
      </w:r>
    </w:p>
    <w:p w14:paraId="0BFB5EF2" w14:textId="125350EA" w:rsidR="006655F0" w:rsidRDefault="00B768B8" w:rsidP="001E34A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68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นิสิตระดับบัณฑิตศึกษา</w:t>
      </w:r>
      <w:r w:rsidR="00F161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6655F0" w:rsidRPr="001E34A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มหาวิทยาลัยบูรพา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2153DE60" w14:textId="2986D9A6" w:rsidR="00F16188" w:rsidRPr="001E34A4" w:rsidRDefault="00F16188" w:rsidP="001E34A4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(สำหรับเจ้าหน้าที่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ประจำส่วนงาน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14:paraId="457617EC" w14:textId="77777777" w:rsidR="006655F0" w:rsidRDefault="006655F0" w:rsidP="001E34A4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147B1A82" w14:textId="5952C5BB" w:rsidR="00B00505" w:rsidRPr="00B00505" w:rsidRDefault="00B00505" w:rsidP="00B00505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B0050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โครงการวิจัย เรื่อง </w:t>
      </w:r>
      <w:r w:rsidRPr="00B00505">
        <w:rPr>
          <w:rFonts w:ascii="TH SarabunPSK" w:hAnsi="TH SarabunPSK" w:cs="TH SarabunPSK" w:hint="cs"/>
          <w:sz w:val="30"/>
          <w:szCs w:val="30"/>
          <w:cs/>
          <w:lang w:bidi="th-TH"/>
        </w:rPr>
        <w:t>.......</w:t>
      </w:r>
      <w:r w:rsidRPr="00B00505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........................................................</w:t>
      </w:r>
      <w:r w:rsidRPr="00B0050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</w:t>
      </w:r>
      <w:r w:rsidRPr="00B00505">
        <w:rPr>
          <w:rFonts w:ascii="TH SarabunPSK" w:hAnsi="TH SarabunPSK" w:cs="TH SarabunPSK"/>
          <w:sz w:val="30"/>
          <w:szCs w:val="30"/>
          <w:cs/>
          <w:lang w:bidi="th-TH"/>
        </w:rPr>
        <w:t>....................</w:t>
      </w:r>
      <w:r w:rsidRPr="00B00505">
        <w:rPr>
          <w:rFonts w:ascii="TH SarabunPSK" w:hAnsi="TH SarabunPSK" w:cs="TH SarabunPSK"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Pr="00B00505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 w:rsidRPr="00B00505">
        <w:rPr>
          <w:rFonts w:ascii="TH SarabunPSK" w:hAnsi="TH SarabunPSK" w:cs="TH SarabunPSK"/>
          <w:sz w:val="30"/>
          <w:szCs w:val="30"/>
          <w:lang w:bidi="th-TH"/>
        </w:rPr>
        <w:t>....................</w:t>
      </w:r>
      <w:r w:rsidRPr="00B00505">
        <w:rPr>
          <w:rFonts w:ascii="TH SarabunPSK" w:hAnsi="TH SarabunPSK" w:cs="TH SarabunPSK"/>
          <w:sz w:val="30"/>
          <w:szCs w:val="30"/>
          <w:cs/>
          <w:lang w:bidi="th-TH"/>
        </w:rPr>
        <w:t>.......</w:t>
      </w:r>
    </w:p>
    <w:p w14:paraId="655D7438" w14:textId="4E2AC19F" w:rsidR="00B00505" w:rsidRDefault="00B00505" w:rsidP="00B00505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B0050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ชื่อ </w:t>
      </w:r>
      <w:r w:rsidRPr="00B00505">
        <w:rPr>
          <w:rFonts w:ascii="TH SarabunPSK" w:hAnsi="TH SarabunPSK" w:cs="TH SarabunPSK"/>
          <w:sz w:val="30"/>
          <w:szCs w:val="30"/>
          <w:cs/>
          <w:lang w:bidi="th-TH"/>
        </w:rPr>
        <w:t>–</w:t>
      </w:r>
      <w:r w:rsidRPr="00B0050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สกุล .................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</w:t>
      </w:r>
      <w:r w:rsidRPr="00B0050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...... </w:t>
      </w:r>
      <w:r w:rsidRPr="00B00505">
        <w:rPr>
          <w:rFonts w:ascii="TH SarabunPSK" w:hAnsi="TH SarabunPSK" w:cs="TH SarabunPSK"/>
          <w:sz w:val="30"/>
          <w:szCs w:val="30"/>
          <w:cs/>
          <w:lang w:bidi="th-TH"/>
        </w:rPr>
        <w:t>นิสิตระดับบัณฑิตศึกษา คณะ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...............................................</w:t>
      </w:r>
    </w:p>
    <w:p w14:paraId="57787006" w14:textId="63B1D600" w:rsidR="00B00505" w:rsidRDefault="00B00505" w:rsidP="00B00505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 w:hint="cs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>รายละเอียดของ</w:t>
      </w:r>
      <w:r w:rsidRPr="00B00505">
        <w:rPr>
          <w:rFonts w:ascii="TH SarabunPSK" w:hAnsi="TH SarabunPSK" w:cs="TH SarabunPSK"/>
          <w:sz w:val="30"/>
          <w:szCs w:val="30"/>
          <w:cs/>
          <w:lang w:bidi="th-TH"/>
        </w:rPr>
        <w:t>ผู้เข้าร่วมโครงการวิจัย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...........................................................................................................................</w:t>
      </w:r>
    </w:p>
    <w:p w14:paraId="0198F313" w14:textId="1381A6AD" w:rsidR="00B00505" w:rsidRDefault="00B00505" w:rsidP="00B00505">
      <w:pPr>
        <w:pStyle w:val="a3"/>
        <w:ind w:left="360"/>
        <w:jc w:val="thaiDistribute"/>
        <w:rPr>
          <w:rFonts w:ascii="TH SarabunPSK" w:hAnsi="TH SarabunPSK" w:cs="TH SarabunPSK" w:hint="cs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</w:t>
      </w:r>
    </w:p>
    <w:p w14:paraId="386B9D63" w14:textId="6FE3E7CD" w:rsidR="00B00505" w:rsidRPr="00B00505" w:rsidRDefault="00B00505" w:rsidP="00B00505">
      <w:pPr>
        <w:pStyle w:val="a3"/>
        <w:ind w:left="360"/>
        <w:jc w:val="thaiDistribute"/>
        <w:rPr>
          <w:rFonts w:ascii="TH SarabunPSK" w:hAnsi="TH SarabunPSK" w:cs="TH SarabunPSK" w:hint="cs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</w:t>
      </w:r>
    </w:p>
    <w:p w14:paraId="22199D7E" w14:textId="48E5B094" w:rsidR="006655F0" w:rsidRPr="00057D19" w:rsidRDefault="00B00505" w:rsidP="0046597A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B00505">
        <w:rPr>
          <w:rFonts w:ascii="TH SarabunPSK" w:hAnsi="TH SarabunPSK" w:cs="TH SarabunPSK"/>
          <w:sz w:val="28"/>
          <w:szCs w:val="28"/>
          <w:cs/>
          <w:lang w:bidi="th-TH"/>
        </w:rPr>
        <w:t>การ</w:t>
      </w:r>
      <w:r w:rsidRPr="00B00505">
        <w:rPr>
          <w:rFonts w:ascii="TH SarabunPSK" w:hAnsi="TH SarabunPSK" w:cs="TH SarabunPSK"/>
          <w:sz w:val="28"/>
          <w:szCs w:val="28"/>
          <w:cs/>
          <w:lang w:bidi="th-TH"/>
        </w:rPr>
        <w:t>ได้มาซึ่งผู้เข้าร่วมโครงก</w:t>
      </w:r>
      <w:r w:rsidRPr="00B00505">
        <w:rPr>
          <w:rFonts w:ascii="TH SarabunPSK" w:hAnsi="TH SarabunPSK" w:cs="TH SarabunPSK" w:hint="cs"/>
          <w:sz w:val="28"/>
          <w:szCs w:val="28"/>
          <w:cs/>
          <w:lang w:bidi="th-TH"/>
        </w:rPr>
        <w:t>ารวิจัย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057D19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="00057D19" w:rsidRPr="001E34A4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</w:t>
      </w:r>
      <w:r w:rsidR="00057D19" w:rsidRPr="001E34A4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 w:rsidR="00057D19">
        <w:rPr>
          <w:rFonts w:ascii="TH SarabunPSK" w:hAnsi="TH SarabunPSK" w:cs="TH SarabunPSK" w:hint="cs"/>
          <w:sz w:val="28"/>
          <w:szCs w:val="28"/>
          <w:cs/>
          <w:lang w:bidi="th-TH"/>
        </w:rPr>
        <w:t>............</w:t>
      </w:r>
      <w:r w:rsidR="00057D19" w:rsidRPr="001E34A4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</w:t>
      </w:r>
      <w:r w:rsidR="00057D19">
        <w:rPr>
          <w:rFonts w:ascii="TH SarabunPSK" w:hAnsi="TH SarabunPSK" w:cs="TH SarabunPSK"/>
          <w:sz w:val="28"/>
          <w:szCs w:val="28"/>
          <w:lang w:bidi="th-TH"/>
        </w:rPr>
        <w:t>....................</w:t>
      </w:r>
      <w:r w:rsidR="00057D19" w:rsidRPr="001E34A4">
        <w:rPr>
          <w:rFonts w:ascii="TH SarabunPSK" w:hAnsi="TH SarabunPSK" w:cs="TH SarabunPSK"/>
          <w:sz w:val="28"/>
          <w:szCs w:val="28"/>
          <w:cs/>
          <w:lang w:bidi="th-TH"/>
        </w:rPr>
        <w:t>.......</w:t>
      </w:r>
    </w:p>
    <w:p w14:paraId="7246F84D" w14:textId="499C0211" w:rsidR="00057D19" w:rsidRPr="001E34A4" w:rsidRDefault="00057D19" w:rsidP="00057D19">
      <w:pPr>
        <w:pStyle w:val="a3"/>
        <w:ind w:left="360"/>
        <w:jc w:val="thaiDistribute"/>
        <w:rPr>
          <w:rFonts w:ascii="TH SarabunPSK" w:hAnsi="TH SarabunPSK" w:cs="TH SarabunPSK" w:hint="cs"/>
          <w:sz w:val="28"/>
          <w:szCs w:val="28"/>
          <w:lang w:bidi="th-TH"/>
        </w:rPr>
      </w:pPr>
      <w:r w:rsidRPr="001E34A4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......................</w:t>
      </w:r>
      <w:r w:rsidR="00B00505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</w:p>
    <w:p w14:paraId="6BD1FF95" w14:textId="01081C6C" w:rsidR="00057D19" w:rsidRPr="001E34A4" w:rsidRDefault="00057D19" w:rsidP="00057D19">
      <w:pPr>
        <w:pStyle w:val="a3"/>
        <w:ind w:left="36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1E34A4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</w:t>
      </w:r>
      <w:r w:rsidR="00B00505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1E34A4">
        <w:rPr>
          <w:rFonts w:ascii="TH SarabunPSK" w:hAnsi="TH SarabunPSK" w:cs="TH SarabunPSK"/>
          <w:sz w:val="28"/>
          <w:szCs w:val="28"/>
          <w:cs/>
          <w:lang w:bidi="th-TH"/>
        </w:rPr>
        <w:t>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......................</w:t>
      </w:r>
      <w:r w:rsidRPr="001E34A4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</w:p>
    <w:p w14:paraId="6426F10E" w14:textId="67C4BA77" w:rsidR="00D91D00" w:rsidRDefault="00B00505" w:rsidP="001E34A4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B00505">
        <w:rPr>
          <w:rFonts w:ascii="TH SarabunPSK" w:hAnsi="TH SarabunPSK" w:cs="TH SarabunPSK"/>
          <w:sz w:val="28"/>
          <w:szCs w:val="28"/>
          <w:cs/>
          <w:lang w:bidi="th-TH"/>
        </w:rPr>
        <w:t>ความเสี่ยงของโครงการวิจัย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EB4E56" w:rsidRPr="001E34A4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</w:t>
      </w:r>
      <w:r w:rsidR="00DC662C" w:rsidRPr="001E34A4">
        <w:rPr>
          <w:rFonts w:ascii="TH SarabunPSK" w:hAnsi="TH SarabunPSK" w:cs="TH SarabunPSK"/>
          <w:sz w:val="28"/>
          <w:szCs w:val="28"/>
          <w:cs/>
          <w:lang w:bidi="th-TH"/>
        </w:rPr>
        <w:t>..................</w:t>
      </w:r>
      <w:r w:rsidR="00EB4E56" w:rsidRPr="001E34A4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</w:t>
      </w:r>
      <w:r w:rsidR="00EB4E56" w:rsidRPr="001E34A4">
        <w:rPr>
          <w:rFonts w:ascii="TH SarabunPSK" w:hAnsi="TH SarabunPSK" w:cs="TH SarabunPSK"/>
          <w:sz w:val="28"/>
          <w:szCs w:val="28"/>
          <w:cs/>
          <w:lang w:bidi="th-TH"/>
        </w:rPr>
        <w:t>......................</w:t>
      </w:r>
      <w:r w:rsidR="009174AB">
        <w:rPr>
          <w:rFonts w:ascii="TH SarabunPSK" w:hAnsi="TH SarabunPSK" w:cs="TH SarabunPSK"/>
          <w:sz w:val="28"/>
          <w:szCs w:val="28"/>
          <w:lang w:bidi="th-TH"/>
        </w:rPr>
        <w:t>....................</w:t>
      </w:r>
      <w:r w:rsidR="00EB4E56" w:rsidRPr="001E34A4">
        <w:rPr>
          <w:rFonts w:ascii="TH SarabunPSK" w:hAnsi="TH SarabunPSK" w:cs="TH SarabunPSK"/>
          <w:sz w:val="28"/>
          <w:szCs w:val="28"/>
          <w:cs/>
          <w:lang w:bidi="th-TH"/>
        </w:rPr>
        <w:t>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14:paraId="286FBE38" w14:textId="77777777" w:rsidR="009174AB" w:rsidRPr="001E34A4" w:rsidRDefault="009174AB" w:rsidP="009174AB">
      <w:pPr>
        <w:pStyle w:val="a3"/>
        <w:ind w:left="36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1E34A4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......................</w:t>
      </w:r>
      <w:r w:rsidRPr="001E34A4">
        <w:rPr>
          <w:rFonts w:ascii="TH SarabunPSK" w:hAnsi="TH SarabunPSK" w:cs="TH SarabunPSK"/>
          <w:sz w:val="28"/>
          <w:szCs w:val="28"/>
          <w:cs/>
          <w:lang w:bidi="th-TH"/>
        </w:rPr>
        <w:t xml:space="preserve">............ </w:t>
      </w:r>
    </w:p>
    <w:p w14:paraId="48E2309C" w14:textId="56DF11B5" w:rsidR="009174AB" w:rsidRPr="009174AB" w:rsidRDefault="009174AB" w:rsidP="009174AB">
      <w:pPr>
        <w:pStyle w:val="a3"/>
        <w:ind w:left="36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1E34A4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......................</w:t>
      </w:r>
      <w:r w:rsidRPr="001E34A4">
        <w:rPr>
          <w:rFonts w:ascii="TH SarabunPSK" w:hAnsi="TH SarabunPSK" w:cs="TH SarabunPSK"/>
          <w:sz w:val="28"/>
          <w:szCs w:val="28"/>
          <w:cs/>
          <w:lang w:bidi="th-TH"/>
        </w:rPr>
        <w:t xml:space="preserve">............ </w:t>
      </w:r>
    </w:p>
    <w:p w14:paraId="4BBBB3E7" w14:textId="7919A2DF" w:rsidR="006655F0" w:rsidRPr="001E34A4" w:rsidRDefault="00B00505" w:rsidP="001E34A4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ประเภทของ</w:t>
      </w:r>
      <w:r w:rsidRPr="00B00505">
        <w:rPr>
          <w:rFonts w:ascii="TH SarabunPSK" w:hAnsi="TH SarabunPSK" w:cs="TH SarabunPSK"/>
          <w:sz w:val="28"/>
          <w:szCs w:val="28"/>
          <w:cs/>
          <w:lang w:bidi="th-TH"/>
        </w:rPr>
        <w:t>โครงการการวิจัย</w:t>
      </w:r>
    </w:p>
    <w:p w14:paraId="48458782" w14:textId="1758A6F7" w:rsidR="00057D19" w:rsidRPr="00AB2F03" w:rsidRDefault="00057D19" w:rsidP="00B00505">
      <w:pPr>
        <w:pStyle w:val="Default"/>
        <w:spacing w:before="120"/>
        <w:ind w:left="709" w:hanging="283"/>
        <w:jc w:val="thaiDistribute"/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AB2F03">
        <w:rPr>
          <w:rFonts w:ascii="TH SarabunPSK" w:eastAsia="TH SarabunPSK" w:hAnsi="TH SarabunPSK" w:cs="TH SarabunPSK"/>
          <w:b/>
          <w:bCs/>
          <w:sz w:val="30"/>
          <w:szCs w:val="30"/>
        </w:rPr>
        <w:sym w:font="Wingdings" w:char="F0A8"/>
      </w:r>
      <w:r w:rsidRPr="00AB2F03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 xml:space="preserve"> เป็น</w:t>
      </w:r>
      <w:r w:rsidRPr="00AB2F0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โครงการวิจัยที่สามารถให้การรับรองโดยยกเว้นการลงมติตัดสินจากที่ประชุม (</w:t>
      </w:r>
      <w:r w:rsidRPr="00AB2F03">
        <w:rPr>
          <w:rFonts w:ascii="TH SarabunPSK" w:eastAsia="TH SarabunPSK" w:hAnsi="TH SarabunPSK" w:cs="TH SarabunPSK"/>
          <w:b/>
          <w:bCs/>
          <w:sz w:val="30"/>
          <w:szCs w:val="30"/>
        </w:rPr>
        <w:t xml:space="preserve">Exemption Determination) </w:t>
      </w:r>
      <w:r w:rsidRPr="00AB2F0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ของคณะกรรมการพิจารณาจริยธรรมการวิจัยในมนุษย์ มหาวิทยาลัยบูรพา </w:t>
      </w:r>
      <w:r w:rsidRPr="00AB2F03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ซึ่ง</w:t>
      </w:r>
      <w:r w:rsidRPr="00AB2F0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มีลักษณะตามข้อใดข้อหนึ่ง</w:t>
      </w:r>
      <w:r w:rsidRPr="00AB2F03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B2F0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ดังนี้</w:t>
      </w:r>
    </w:p>
    <w:p w14:paraId="2E6C567A" w14:textId="77777777" w:rsidR="00057D19" w:rsidRPr="00755813" w:rsidRDefault="00057D19" w:rsidP="00057D19">
      <w:pPr>
        <w:pStyle w:val="Default"/>
        <w:spacing w:before="120"/>
        <w:ind w:left="720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755813">
        <w:rPr>
          <w:rFonts w:ascii="TH SarabunPSK" w:eastAsia="TH SarabunPSK" w:hAnsi="TH SarabunPSK" w:cs="TH SarabunPSK"/>
          <w:sz w:val="30"/>
          <w:szCs w:val="30"/>
        </w:rPr>
        <w:t xml:space="preserve"> </w:t>
      </w:r>
      <w:r w:rsidRPr="00755813">
        <w:rPr>
          <w:rFonts w:ascii="TH SarabunPSK" w:eastAsia="TH SarabunPSK" w:hAnsi="TH SarabunPSK" w:cs="TH SarabunPSK" w:hint="cs"/>
          <w:sz w:val="30"/>
          <w:szCs w:val="30"/>
          <w:cs/>
        </w:rPr>
        <w:t>(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1</w:t>
      </w:r>
      <w:r w:rsidRPr="00755813">
        <w:rPr>
          <w:rFonts w:ascii="TH SarabunPSK" w:eastAsia="TH SarabunPSK" w:hAnsi="TH SarabunPSK" w:cs="TH SarabunPSK" w:hint="cs"/>
          <w:sz w:val="30"/>
          <w:szCs w:val="30"/>
          <w:cs/>
        </w:rPr>
        <w:t xml:space="preserve">) </w:t>
      </w:r>
      <w:r w:rsidRPr="00755813">
        <w:rPr>
          <w:rFonts w:ascii="TH SarabunPSK" w:eastAsia="TH SarabunPSK" w:hAnsi="TH SarabunPSK" w:cs="TH SarabunPSK"/>
          <w:sz w:val="30"/>
          <w:szCs w:val="30"/>
          <w:cs/>
        </w:rPr>
        <w:t xml:space="preserve">การวิจัยทางด้านการศึกษาที่ดำเนินการในโรงเรียนหรือในสถาบันที่เกี่ยวข้องกับการเรียนการสอนตามแนวปฏิบัติหรือวิธีการที่เป็นมาตรฐาน </w:t>
      </w:r>
    </w:p>
    <w:p w14:paraId="0D3E4E68" w14:textId="77777777" w:rsidR="00057D19" w:rsidRPr="00755813" w:rsidRDefault="00057D19" w:rsidP="00057D19">
      <w:pPr>
        <w:pStyle w:val="Default"/>
        <w:spacing w:before="120"/>
        <w:ind w:left="720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755813">
        <w:rPr>
          <w:rFonts w:ascii="TH SarabunPSK" w:eastAsia="TH SarabunPSK" w:hAnsi="TH SarabunPSK" w:cs="TH SarabunPSK"/>
          <w:sz w:val="30"/>
          <w:szCs w:val="30"/>
          <w:cs/>
        </w:rPr>
        <w:t xml:space="preserve"> </w:t>
      </w:r>
      <w:r w:rsidRPr="00755813">
        <w:rPr>
          <w:rFonts w:ascii="TH SarabunPSK" w:eastAsia="TH SarabunPSK" w:hAnsi="TH SarabunPSK" w:cs="TH SarabunPSK" w:hint="cs"/>
          <w:sz w:val="30"/>
          <w:szCs w:val="30"/>
          <w:cs/>
        </w:rPr>
        <w:t>(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2</w:t>
      </w:r>
      <w:r w:rsidRPr="00755813">
        <w:rPr>
          <w:rFonts w:ascii="TH SarabunPSK" w:eastAsia="TH SarabunPSK" w:hAnsi="TH SarabunPSK" w:cs="TH SarabunPSK" w:hint="cs"/>
          <w:sz w:val="30"/>
          <w:szCs w:val="30"/>
          <w:cs/>
        </w:rPr>
        <w:t xml:space="preserve">) </w:t>
      </w:r>
      <w:r w:rsidRPr="00755813">
        <w:rPr>
          <w:rFonts w:ascii="TH SarabunPSK" w:eastAsia="TH SarabunPSK" w:hAnsi="TH SarabunPSK" w:cs="TH SarabunPSK"/>
          <w:sz w:val="30"/>
          <w:szCs w:val="30"/>
          <w:cs/>
        </w:rPr>
        <w:t xml:space="preserve">การวิจัยที่เกี่ยวกับการประเมินประสิทธิภาพของเทคนิคการสอน หรือการบริหารจัดการชั้นเรียน หรือการบริหารหลักสูตร หรือการประกันคุณภาพการศึกษา </w:t>
      </w:r>
    </w:p>
    <w:p w14:paraId="2A529538" w14:textId="77777777" w:rsidR="00057D19" w:rsidRPr="00755813" w:rsidRDefault="00057D19" w:rsidP="00057D19">
      <w:pPr>
        <w:pStyle w:val="Default"/>
        <w:spacing w:before="120"/>
        <w:ind w:left="720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755813">
        <w:rPr>
          <w:rFonts w:ascii="TH SarabunPSK" w:eastAsia="TH SarabunPSK" w:hAnsi="TH SarabunPSK" w:cs="TH SarabunPSK"/>
          <w:sz w:val="30"/>
          <w:szCs w:val="30"/>
        </w:rPr>
        <w:t xml:space="preserve"> </w:t>
      </w:r>
      <w:r w:rsidRPr="00755813">
        <w:rPr>
          <w:rFonts w:ascii="TH SarabunPSK" w:eastAsia="TH SarabunPSK" w:hAnsi="TH SarabunPSK" w:cs="TH SarabunPSK" w:hint="cs"/>
          <w:sz w:val="30"/>
          <w:szCs w:val="30"/>
          <w:cs/>
        </w:rPr>
        <w:t>(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3</w:t>
      </w:r>
      <w:r w:rsidRPr="00755813">
        <w:rPr>
          <w:rFonts w:ascii="TH SarabunPSK" w:eastAsia="TH SarabunPSK" w:hAnsi="TH SarabunPSK" w:cs="TH SarabunPSK" w:hint="cs"/>
          <w:sz w:val="30"/>
          <w:szCs w:val="30"/>
          <w:cs/>
        </w:rPr>
        <w:t xml:space="preserve">) </w:t>
      </w:r>
      <w:r w:rsidRPr="00755813">
        <w:rPr>
          <w:rFonts w:ascii="TH SarabunPSK" w:eastAsia="TH SarabunPSK" w:hAnsi="TH SarabunPSK" w:cs="TH SarabunPSK"/>
          <w:sz w:val="30"/>
          <w:szCs w:val="30"/>
          <w:cs/>
        </w:rPr>
        <w:t>การวิจัยเพื่อเปรียบเทียบเทคนิคการสอน หรือการบริหารจัดการชั้นเรียน ซึ่งเป็นวิธีการมาตรฐานที่ได้ดำเนินการในโรงเรียนหรือในสถาบันการศึกษา</w:t>
      </w:r>
    </w:p>
    <w:p w14:paraId="3D3349FB" w14:textId="5E826E84" w:rsidR="00057D19" w:rsidRPr="00755813" w:rsidRDefault="00057D19" w:rsidP="00057D19">
      <w:pPr>
        <w:pStyle w:val="Default"/>
        <w:spacing w:before="120"/>
        <w:ind w:left="720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755813">
        <w:rPr>
          <w:rFonts w:ascii="TH SarabunPSK" w:eastAsia="TH SarabunPSK" w:hAnsi="TH SarabunPSK" w:cs="TH SarabunPSK"/>
          <w:sz w:val="30"/>
          <w:szCs w:val="30"/>
        </w:rPr>
        <w:t xml:space="preserve"> </w:t>
      </w:r>
      <w:r w:rsidRPr="00755813">
        <w:rPr>
          <w:rFonts w:ascii="TH SarabunPSK" w:eastAsia="TH SarabunPSK" w:hAnsi="TH SarabunPSK" w:cs="TH SarabunPSK" w:hint="cs"/>
          <w:sz w:val="30"/>
          <w:szCs w:val="30"/>
          <w:cs/>
        </w:rPr>
        <w:t>(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4</w:t>
      </w:r>
      <w:r w:rsidRPr="00755813">
        <w:rPr>
          <w:rFonts w:ascii="TH SarabunPSK" w:eastAsia="TH SarabunPSK" w:hAnsi="TH SarabunPSK" w:cs="TH SarabunPSK" w:hint="cs"/>
          <w:sz w:val="30"/>
          <w:szCs w:val="30"/>
          <w:cs/>
        </w:rPr>
        <w:t xml:space="preserve">) </w:t>
      </w:r>
      <w:r w:rsidRPr="00755813">
        <w:rPr>
          <w:rFonts w:ascii="TH SarabunPSK" w:eastAsia="TH SarabunPSK" w:hAnsi="TH SarabunPSK" w:cs="TH SarabunPSK"/>
          <w:sz w:val="30"/>
          <w:szCs w:val="30"/>
          <w:cs/>
        </w:rPr>
        <w:t>การวิจัยที่ใช้ผลการทดสอบทางการศึกษา (</w:t>
      </w:r>
      <w:r w:rsidR="00B00505">
        <w:rPr>
          <w:rFonts w:ascii="TH SarabunPSK" w:eastAsia="TH SarabunPSK" w:hAnsi="TH SarabunPSK" w:cs="TH SarabunPSK"/>
          <w:sz w:val="30"/>
          <w:szCs w:val="30"/>
        </w:rPr>
        <w:t xml:space="preserve">Cognitive, Diagnostic, </w:t>
      </w:r>
      <w:r w:rsidRPr="00755813">
        <w:rPr>
          <w:rFonts w:ascii="TH SarabunPSK" w:eastAsia="TH SarabunPSK" w:hAnsi="TH SarabunPSK" w:cs="TH SarabunPSK"/>
          <w:sz w:val="30"/>
          <w:szCs w:val="30"/>
        </w:rPr>
        <w:t xml:space="preserve">Attitude, Achievement) </w:t>
      </w:r>
      <w:r w:rsidRPr="00755813">
        <w:rPr>
          <w:rFonts w:ascii="TH SarabunPSK" w:eastAsia="TH SarabunPSK" w:hAnsi="TH SarabunPSK" w:cs="TH SarabunPSK"/>
          <w:sz w:val="30"/>
          <w:szCs w:val="30"/>
          <w:cs/>
        </w:rPr>
        <w:t>หรือใช้ข้อมูลในแบบบันทึกข้อมูลของหน่วยงานการศึกษา โดยได้รับความยินยอมจากผู้รับผิดชอบข้อมูลแล้ว ซึ่งข้อมูลดังกล่าวไม่สามารถเชื่อมโยงถึงเจ้าของข้อมูลได้</w:t>
      </w:r>
    </w:p>
    <w:p w14:paraId="73A9E458" w14:textId="01FD2B52" w:rsidR="00057D19" w:rsidRPr="00755813" w:rsidRDefault="00057D19" w:rsidP="00057D19">
      <w:pPr>
        <w:pStyle w:val="Default"/>
        <w:spacing w:before="120"/>
        <w:ind w:left="720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755813">
        <w:rPr>
          <w:rFonts w:ascii="TH SarabunPSK" w:eastAsia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5</w:t>
      </w:r>
      <w:r w:rsidRPr="00755813">
        <w:rPr>
          <w:rFonts w:ascii="TH SarabunPSK" w:eastAsia="TH SarabunPSK" w:hAnsi="TH SarabunPSK" w:cs="TH SarabunPSK" w:hint="cs"/>
          <w:sz w:val="30"/>
          <w:szCs w:val="30"/>
          <w:cs/>
        </w:rPr>
        <w:t xml:space="preserve">) </w:t>
      </w:r>
      <w:r w:rsidRPr="00755813">
        <w:rPr>
          <w:rFonts w:ascii="TH SarabunPSK" w:eastAsia="TH SarabunPSK" w:hAnsi="TH SarabunPSK" w:cs="TH SarabunPSK"/>
          <w:sz w:val="30"/>
          <w:szCs w:val="30"/>
          <w:cs/>
        </w:rPr>
        <w:t>การวิจัยที่เก็บข้อมูลด้วยวิธีการสำรวจ (</w:t>
      </w:r>
      <w:r w:rsidRPr="00755813">
        <w:rPr>
          <w:rFonts w:ascii="TH SarabunPSK" w:eastAsia="TH SarabunPSK" w:hAnsi="TH SarabunPSK" w:cs="TH SarabunPSK"/>
          <w:sz w:val="30"/>
          <w:szCs w:val="30"/>
        </w:rPr>
        <w:t xml:space="preserve">Survey) </w:t>
      </w:r>
      <w:r w:rsidRPr="00755813">
        <w:rPr>
          <w:rFonts w:ascii="TH SarabunPSK" w:eastAsia="TH SarabunPSK" w:hAnsi="TH SarabunPSK" w:cs="TH SarabunPSK"/>
          <w:sz w:val="30"/>
          <w:szCs w:val="30"/>
          <w:cs/>
        </w:rPr>
        <w:t>สัมภาษณ์ (</w:t>
      </w:r>
      <w:r w:rsidRPr="00755813">
        <w:rPr>
          <w:rFonts w:ascii="TH SarabunPSK" w:eastAsia="TH SarabunPSK" w:hAnsi="TH SarabunPSK" w:cs="TH SarabunPSK"/>
          <w:sz w:val="30"/>
          <w:szCs w:val="30"/>
        </w:rPr>
        <w:t xml:space="preserve">Interview) </w:t>
      </w:r>
      <w:r w:rsidRPr="00755813">
        <w:rPr>
          <w:rFonts w:ascii="TH SarabunPSK" w:eastAsia="TH SarabunPSK" w:hAnsi="TH SarabunPSK" w:cs="TH SarabunPSK"/>
          <w:sz w:val="30"/>
          <w:szCs w:val="30"/>
          <w:cs/>
        </w:rPr>
        <w:t>หรือ สังเกต (</w:t>
      </w:r>
      <w:r w:rsidRPr="00755813">
        <w:rPr>
          <w:rFonts w:ascii="TH SarabunPSK" w:eastAsia="TH SarabunPSK" w:hAnsi="TH SarabunPSK" w:cs="TH SarabunPSK"/>
          <w:sz w:val="30"/>
          <w:szCs w:val="30"/>
        </w:rPr>
        <w:t xml:space="preserve">Observe) </w:t>
      </w:r>
      <w:r w:rsidRPr="00755813">
        <w:rPr>
          <w:rFonts w:ascii="TH SarabunPSK" w:eastAsia="TH SarabunPSK" w:hAnsi="TH SarabunPSK" w:cs="TH SarabunPSK"/>
          <w:sz w:val="30"/>
          <w:szCs w:val="30"/>
          <w:cs/>
        </w:rPr>
        <w:t>พฤติกรรมสาธารณะของประชาชนทั่วไป ทั้งนี้ ข้อมูลนั้นต้องไม่สามารถเชื่อมโยงถึงเจ้าของข้อมูลเป็นรายบุคคลและไม่มีผลกระทบต่อบุคคลทางสังคม ทำให้เกิดการเสื่อมเสียภาพลักษณ์ การดำเนินชีวิตการทำงาน สวัสดิการ เศรษฐกิจ รวมทั้งความเสี่ยงทางกฎหมาย</w:t>
      </w:r>
    </w:p>
    <w:p w14:paraId="57A9ECB8" w14:textId="77777777" w:rsidR="00057D19" w:rsidRPr="00755813" w:rsidRDefault="00057D19" w:rsidP="00057D19">
      <w:pPr>
        <w:pStyle w:val="Default"/>
        <w:spacing w:before="120"/>
        <w:ind w:left="502" w:firstLine="218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lastRenderedPageBreak/>
        <w:sym w:font="Wingdings" w:char="F0A8"/>
      </w:r>
      <w:r w:rsidRPr="00755813">
        <w:rPr>
          <w:rFonts w:ascii="TH SarabunPSK" w:eastAsia="TH SarabunPSK" w:hAnsi="TH SarabunPSK" w:cs="TH SarabunPSK"/>
          <w:sz w:val="30"/>
          <w:szCs w:val="30"/>
        </w:rPr>
        <w:t xml:space="preserve"> </w:t>
      </w:r>
      <w:r w:rsidRPr="00755813">
        <w:rPr>
          <w:rFonts w:ascii="TH SarabunPSK" w:eastAsia="TH SarabunPSK" w:hAnsi="TH SarabunPSK" w:cs="TH SarabunPSK" w:hint="cs"/>
          <w:sz w:val="30"/>
          <w:szCs w:val="30"/>
          <w:cs/>
        </w:rPr>
        <w:t>(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6</w:t>
      </w:r>
      <w:r w:rsidRPr="00755813">
        <w:rPr>
          <w:rFonts w:ascii="TH SarabunPSK" w:eastAsia="TH SarabunPSK" w:hAnsi="TH SarabunPSK" w:cs="TH SarabunPSK" w:hint="cs"/>
          <w:sz w:val="30"/>
          <w:szCs w:val="30"/>
          <w:cs/>
        </w:rPr>
        <w:t xml:space="preserve">) </w:t>
      </w:r>
      <w:r w:rsidRPr="00755813">
        <w:rPr>
          <w:rFonts w:ascii="TH SarabunPSK" w:eastAsia="TH SarabunPSK" w:hAnsi="TH SarabunPSK" w:cs="TH SarabunPSK"/>
          <w:sz w:val="30"/>
          <w:szCs w:val="30"/>
          <w:cs/>
        </w:rPr>
        <w:t>การวิจัยที่เก็บข้อมูลจากฐานข้อมูลที่เปิดเผยต่อสาธารณชน เช่น เว็บไซต์ ประกาศของหน่วยงาน</w:t>
      </w:r>
    </w:p>
    <w:p w14:paraId="2CEB2649" w14:textId="77777777" w:rsidR="00057D19" w:rsidRPr="00755813" w:rsidRDefault="00057D19" w:rsidP="00057D19">
      <w:pPr>
        <w:pStyle w:val="Default"/>
        <w:spacing w:before="120"/>
        <w:ind w:left="720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755813">
        <w:rPr>
          <w:rFonts w:ascii="TH SarabunPSK" w:eastAsia="TH SarabunPSK" w:hAnsi="TH SarabunPSK" w:cs="TH SarabunPSK"/>
          <w:sz w:val="30"/>
          <w:szCs w:val="30"/>
        </w:rPr>
        <w:t xml:space="preserve"> </w:t>
      </w:r>
      <w:r w:rsidRPr="00755813">
        <w:rPr>
          <w:rFonts w:ascii="TH SarabunPSK" w:eastAsia="TH SarabunPSK" w:hAnsi="TH SarabunPSK" w:cs="TH SarabunPSK" w:hint="cs"/>
          <w:sz w:val="30"/>
          <w:szCs w:val="30"/>
          <w:cs/>
        </w:rPr>
        <w:t>(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7</w:t>
      </w:r>
      <w:r w:rsidRPr="00755813">
        <w:rPr>
          <w:rFonts w:ascii="TH SarabunPSK" w:eastAsia="TH SarabunPSK" w:hAnsi="TH SarabunPSK" w:cs="TH SarabunPSK" w:hint="cs"/>
          <w:sz w:val="30"/>
          <w:szCs w:val="30"/>
          <w:cs/>
        </w:rPr>
        <w:t xml:space="preserve">) </w:t>
      </w:r>
      <w:r w:rsidRPr="00755813">
        <w:rPr>
          <w:rFonts w:ascii="TH SarabunPSK" w:eastAsia="TH SarabunPSK" w:hAnsi="TH SarabunPSK" w:cs="TH SarabunPSK"/>
          <w:sz w:val="30"/>
          <w:szCs w:val="30"/>
          <w:cs/>
        </w:rPr>
        <w:t>การวิจัยเพื่อการประเมินคุณภาพ หรือความพึงพอใจของผู้มารับบริการของหน่วยงานเพื่อประโยชน์ในการพัฒนาคุณภาพการปฏิบัติงานของหน่วยงานนั้น โดยวิธีการเก็บข้อมูลไม่สามารถเชื่อมโยงถึงเจ้าของข้อมูล หรือผู้เข้าร่วมโครงการวิจัยเป็นรายบุคคล</w:t>
      </w:r>
    </w:p>
    <w:p w14:paraId="54289762" w14:textId="77777777" w:rsidR="00057D19" w:rsidRDefault="00057D19" w:rsidP="00057D19">
      <w:pPr>
        <w:pStyle w:val="Default"/>
        <w:spacing w:before="120"/>
        <w:ind w:left="720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755813">
        <w:rPr>
          <w:rFonts w:ascii="TH SarabunPSK" w:eastAsia="TH SarabunPSK" w:hAnsi="TH SarabunPSK" w:cs="TH SarabunPSK"/>
          <w:sz w:val="30"/>
          <w:szCs w:val="30"/>
        </w:rPr>
        <w:t xml:space="preserve"> </w:t>
      </w:r>
      <w:r w:rsidRPr="00755813">
        <w:rPr>
          <w:rFonts w:ascii="TH SarabunPSK" w:eastAsia="TH SarabunPSK" w:hAnsi="TH SarabunPSK" w:cs="TH SarabunPSK" w:hint="cs"/>
          <w:sz w:val="30"/>
          <w:szCs w:val="30"/>
          <w:cs/>
        </w:rPr>
        <w:t>(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8</w:t>
      </w:r>
      <w:r w:rsidRPr="00755813">
        <w:rPr>
          <w:rFonts w:ascii="TH SarabunPSK" w:eastAsia="TH SarabunPSK" w:hAnsi="TH SarabunPSK" w:cs="TH SarabunPSK" w:hint="cs"/>
          <w:sz w:val="30"/>
          <w:szCs w:val="30"/>
          <w:cs/>
        </w:rPr>
        <w:t xml:space="preserve">) </w:t>
      </w:r>
      <w:r w:rsidRPr="00755813">
        <w:rPr>
          <w:rFonts w:ascii="TH SarabunPSK" w:eastAsia="TH SarabunPSK" w:hAnsi="TH SarabunPSK" w:cs="TH SarabunPSK"/>
          <w:sz w:val="30"/>
          <w:szCs w:val="30"/>
          <w:cs/>
        </w:rPr>
        <w:t>การวิจัยที่เกี่ยวข้องกับการทดสอบคุณภาพและรสชาติอาหาร โดยอาหารที่ทดสอบนั้นต้องไม่มีสิ่งเจือปนอื่นนอกเหนือจากสารที่ใช้เป็นอาหารตามธรรมชาติเท่านั้น หากมีการปรุงแต่งอาหาร หรือมีสารเคมีจากการเกษตรกรรม หรือสารเคมีจากสิ่งแวดล้อมต้องมีระดับที่ไม่เป็นอันตราย หรือต้องมีปริมาณที่น้อยกว่าปริมาณที่บ่งถึงอันตรายตามเกณฑ์ซึ่งสำนักงานคณะกรรมการอาหารและยา (</w:t>
      </w:r>
      <w:proofErr w:type="spellStart"/>
      <w:r w:rsidRPr="00755813">
        <w:rPr>
          <w:rFonts w:ascii="TH SarabunPSK" w:eastAsia="TH SarabunPSK" w:hAnsi="TH SarabunPSK" w:cs="TH SarabunPSK"/>
          <w:sz w:val="30"/>
          <w:szCs w:val="30"/>
          <w:cs/>
        </w:rPr>
        <w:t>อย</w:t>
      </w:r>
      <w:proofErr w:type="spellEnd"/>
      <w:r w:rsidRPr="00755813">
        <w:rPr>
          <w:rFonts w:ascii="TH SarabunPSK" w:eastAsia="TH SarabunPSK" w:hAnsi="TH SarabunPSK" w:cs="TH SarabunPSK"/>
          <w:sz w:val="30"/>
          <w:szCs w:val="30"/>
          <w:cs/>
        </w:rPr>
        <w:t>.) กำหนด ทั้งนี้ผู้วิจัยต้องระบุข้อมูลดังกล่าวที่มาจากแหล่งอ้างอิงที่เชื่อถือได้บันทึกในเอกสารโครงการวิจัยด้วย</w:t>
      </w:r>
    </w:p>
    <w:p w14:paraId="501131C0" w14:textId="0D980291" w:rsidR="00057D19" w:rsidRPr="00057D19" w:rsidRDefault="00057D19" w:rsidP="00AB2F03">
      <w:pPr>
        <w:ind w:left="426"/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057D19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เป็นโครงการวิจัยที่เข้ารับการพิจารณาแบบเร็ว (</w:t>
      </w:r>
      <w:r w:rsidRPr="00057D19">
        <w:rPr>
          <w:rFonts w:ascii="TH SarabunPSK" w:hAnsi="TH SarabunPSK" w:cs="TH SarabunPSK"/>
          <w:b/>
          <w:bCs/>
          <w:sz w:val="28"/>
          <w:szCs w:val="28"/>
        </w:rPr>
        <w:t xml:space="preserve">Expedited Reviews) </w:t>
      </w:r>
      <w:r w:rsidRPr="00057D19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มีลักษณะตามข้อใดข้อหนึ่ง ดังนี้</w:t>
      </w:r>
      <w:r w:rsidRPr="00057D19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</w:p>
    <w:p w14:paraId="56C31CFF" w14:textId="77777777" w:rsidR="00057D19" w:rsidRPr="00755813" w:rsidRDefault="00057D19" w:rsidP="00057D19">
      <w:pPr>
        <w:pStyle w:val="Default"/>
        <w:ind w:left="72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755813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color w:val="auto"/>
          <w:sz w:val="30"/>
          <w:szCs w:val="30"/>
          <w:cs/>
        </w:rPr>
        <w:t>1</w:t>
      </w:r>
      <w:r w:rsidRPr="00755813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) </w:t>
      </w:r>
      <w:r w:rsidRPr="00755813">
        <w:rPr>
          <w:rFonts w:ascii="TH SarabunPSK" w:hAnsi="TH SarabunPSK" w:cs="TH SarabunPSK"/>
          <w:color w:val="auto"/>
          <w:sz w:val="30"/>
          <w:szCs w:val="30"/>
          <w:cs/>
        </w:rPr>
        <w:t>การวิจัยที่ไม่ใช่การศึกษาผลทางคลินิก หรือการวิจัยด้วยการทดลองทางคลินิก (</w:t>
      </w:r>
      <w:r w:rsidRPr="00755813">
        <w:rPr>
          <w:rFonts w:ascii="TH SarabunPSK" w:hAnsi="TH SarabunPSK" w:cs="TH SarabunPSK"/>
          <w:color w:val="auto"/>
          <w:sz w:val="30"/>
          <w:szCs w:val="30"/>
        </w:rPr>
        <w:t>Clinical Trial /Clinical Intervention)</w:t>
      </w:r>
    </w:p>
    <w:p w14:paraId="163C48FE" w14:textId="77777777" w:rsidR="00057D19" w:rsidRPr="00755813" w:rsidRDefault="00057D19" w:rsidP="00057D19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755813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color w:val="auto"/>
          <w:sz w:val="30"/>
          <w:szCs w:val="30"/>
          <w:cs/>
        </w:rPr>
        <w:t>2</w:t>
      </w:r>
      <w:r w:rsidRPr="00755813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) </w:t>
      </w:r>
      <w:r w:rsidRPr="00755813">
        <w:rPr>
          <w:rFonts w:ascii="TH SarabunPSK" w:hAnsi="TH SarabunPSK" w:cs="TH SarabunPSK"/>
          <w:color w:val="auto"/>
          <w:sz w:val="30"/>
          <w:szCs w:val="30"/>
          <w:cs/>
        </w:rPr>
        <w:t>การวิจัยที่มีความเสี่ยงระดับน้อย ตามลักษณะข้อใดข้อหนึ่ง ดังนี้</w:t>
      </w:r>
    </w:p>
    <w:p w14:paraId="21C8F066" w14:textId="77777777" w:rsidR="00057D19" w:rsidRPr="00755813" w:rsidRDefault="00057D19" w:rsidP="00057D19">
      <w:pPr>
        <w:pStyle w:val="Default"/>
        <w:ind w:left="144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755813">
        <w:rPr>
          <w:rFonts w:ascii="TH SarabunPSK" w:hAnsi="TH SarabunPSK" w:cs="TH SarabunPSK"/>
          <w:color w:val="auto"/>
          <w:sz w:val="30"/>
          <w:szCs w:val="30"/>
          <w:cs/>
        </w:rPr>
        <w:t xml:space="preserve"> (ก) ทำการเก็บตัวอย่างเลือดจากผู้เข้าร่วมโครงการวิจัย โดยการเจาะจากปลายนิ้ว หรือส้นเท้า หรือติ่งหูในกรณีที่เป็นเด็กทารก </w:t>
      </w:r>
    </w:p>
    <w:p w14:paraId="34BB2E68" w14:textId="77777777" w:rsidR="00057D19" w:rsidRPr="00755813" w:rsidRDefault="00057D19" w:rsidP="00057D19">
      <w:pPr>
        <w:pStyle w:val="Default"/>
        <w:ind w:left="144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755813">
        <w:rPr>
          <w:rFonts w:ascii="TH SarabunPSK" w:hAnsi="TH SarabunPSK" w:cs="TH SarabunPSK"/>
          <w:color w:val="auto"/>
          <w:sz w:val="30"/>
          <w:szCs w:val="30"/>
          <w:cs/>
        </w:rPr>
        <w:t xml:space="preserve"> (ข) ทำการเก็บตัวอย่างเลือดจากผู้เข้าร่วมโครงการวิจัยที่เป็นผู้ใหญ่ที่มีสุขภาพแข็งแรงและไม่ใช่หญิงตั้งครรภ์ ด้วยการเจาะเลือดเพียงครั้งเดียวจากหลอดเลือดดำ</w:t>
      </w:r>
    </w:p>
    <w:p w14:paraId="0BF00BD9" w14:textId="77777777" w:rsidR="00057D19" w:rsidRPr="00755813" w:rsidRDefault="00057D19" w:rsidP="00057D19">
      <w:pPr>
        <w:pStyle w:val="Default"/>
        <w:ind w:left="144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755813">
        <w:rPr>
          <w:rFonts w:ascii="TH SarabunPSK" w:hAnsi="TH SarabunPSK" w:cs="TH SarabunPSK"/>
          <w:color w:val="auto"/>
          <w:sz w:val="30"/>
          <w:szCs w:val="30"/>
          <w:cs/>
        </w:rPr>
        <w:t xml:space="preserve"> (ค) เป็นการเก็บข้อมูลจากรายงาน หรือผลการตรวจตัวอย่างสิ่งส่งตรวจ (</w:t>
      </w:r>
      <w:r w:rsidRPr="00755813">
        <w:rPr>
          <w:rFonts w:ascii="TH SarabunPSK" w:hAnsi="TH SarabunPSK" w:cs="TH SarabunPSK"/>
          <w:color w:val="auto"/>
          <w:sz w:val="30"/>
          <w:szCs w:val="30"/>
        </w:rPr>
        <w:t xml:space="preserve">Specimens) </w:t>
      </w:r>
      <w:r w:rsidRPr="00755813">
        <w:rPr>
          <w:rFonts w:ascii="TH SarabunPSK" w:hAnsi="TH SarabunPSK" w:cs="TH SarabunPSK"/>
          <w:color w:val="auto"/>
          <w:sz w:val="30"/>
          <w:szCs w:val="30"/>
          <w:cs/>
        </w:rPr>
        <w:t>จากหน่วยงานที่ได้รับการเก็บไว้ เพื่อการตรวจรักษาตามปกติ มิใช่เพื่อการวิจัย โดยได้รับความยินยอมจากผู้รับผิดชอบข้อมูลแล้ว ซึ่งข้อมูลดังกล่าวไม่สามารถเชื่อมโยงถึงเจ้าของข้อมูลได้</w:t>
      </w:r>
    </w:p>
    <w:p w14:paraId="130342ED" w14:textId="77777777" w:rsidR="00057D19" w:rsidRPr="00755813" w:rsidRDefault="00057D19" w:rsidP="00057D19">
      <w:pPr>
        <w:pStyle w:val="Default"/>
        <w:ind w:left="144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755813">
        <w:rPr>
          <w:rFonts w:ascii="TH SarabunPSK" w:hAnsi="TH SarabunPSK" w:cs="TH SarabunPSK"/>
          <w:color w:val="auto"/>
          <w:sz w:val="30"/>
          <w:szCs w:val="30"/>
          <w:cs/>
        </w:rPr>
        <w:t xml:space="preserve"> (ง) การวิจัยที่เก็บข้อมูลจากสิ่งส่งตรวจทางพยาธิวิทยา หรือห้องปฏิบัติการ หรือจากเวชระเบียนของหน่วยบริการสุขภาพ โดยวิธีการเก็บข้อมูลไม่สามารถเชื่อมโยงถึงเจ้าของข้อมูลเป็นรายบุคคลไม่ว่าทางตรงหรือทางอ้อม ทั้งนี้ ต้องได้รับความยินยอมจากผู้รับผิดชอบข้อมูล ตลอดจนไม่สามารถเข้าถึงข้อมูล อื่นที่นอกเหนือจากที่ได้ระบุไว้ในโครงการวิจัยที่ขอรับการพิจารณารับรองจริยธรรมการวิจัยในมนุษย์เท่านั้น</w:t>
      </w:r>
      <w:r w:rsidRPr="00755813">
        <w:rPr>
          <w:rFonts w:ascii="TH SarabunPSK" w:hAnsi="TH SarabunPSK" w:cs="TH SarabunPSK"/>
          <w:color w:val="auto"/>
          <w:sz w:val="30"/>
          <w:szCs w:val="30"/>
          <w:cs/>
        </w:rPr>
        <w:tab/>
      </w:r>
    </w:p>
    <w:p w14:paraId="7F2B2F52" w14:textId="77777777" w:rsidR="00057D19" w:rsidRPr="00755813" w:rsidRDefault="00057D19" w:rsidP="00057D19">
      <w:pPr>
        <w:pStyle w:val="Default"/>
        <w:ind w:left="144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755813">
        <w:rPr>
          <w:rFonts w:ascii="TH SarabunPSK" w:hAnsi="TH SarabunPSK" w:cs="TH SarabunPSK"/>
          <w:color w:val="auto"/>
          <w:sz w:val="30"/>
          <w:szCs w:val="30"/>
          <w:cs/>
        </w:rPr>
        <w:t xml:space="preserve"> (จ) เป็นการใช้ตัวอย่างสิ่งส่งตรวจที่เหลือ (</w:t>
      </w:r>
      <w:r w:rsidRPr="00755813">
        <w:rPr>
          <w:rFonts w:ascii="TH SarabunPSK" w:hAnsi="TH SarabunPSK" w:cs="TH SarabunPSK"/>
          <w:color w:val="auto"/>
          <w:sz w:val="30"/>
          <w:szCs w:val="30"/>
        </w:rPr>
        <w:t xml:space="preserve">Specimens) </w:t>
      </w:r>
      <w:r w:rsidRPr="00755813">
        <w:rPr>
          <w:rFonts w:ascii="TH SarabunPSK" w:hAnsi="TH SarabunPSK" w:cs="TH SarabunPSK"/>
          <w:color w:val="auto"/>
          <w:sz w:val="30"/>
          <w:szCs w:val="30"/>
          <w:cs/>
        </w:rPr>
        <w:t>ที่ไม่ใช่การตรวจทางพันธุศาสตร์ โดยตัวอย่างสิ่งส่งตรวจต้องมีการจัดเก็บในห้องปฏิบัติการมาตรฐาน และไม่สามารถเชื่อมโยงถึงผู้ที่เป็นเจ้าของสิ่งส่งตรวจได้ ไม่ว่าทางตรงหรือทางอ้อม</w:t>
      </w:r>
    </w:p>
    <w:p w14:paraId="36C369F4" w14:textId="77777777" w:rsidR="00057D19" w:rsidRPr="00755813" w:rsidRDefault="00057D19" w:rsidP="00057D19">
      <w:pPr>
        <w:pStyle w:val="Default"/>
        <w:ind w:left="144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755813">
        <w:rPr>
          <w:rFonts w:ascii="TH SarabunPSK" w:hAnsi="TH SarabunPSK" w:cs="TH SarabunPSK"/>
          <w:color w:val="auto"/>
          <w:sz w:val="30"/>
          <w:szCs w:val="30"/>
          <w:cs/>
        </w:rPr>
        <w:t xml:space="preserve"> (ฉ) เป็นการเก็บข้อมูลจากเสียงหรือภาพที่บันทึกไว้แล้ว ด้วยการสำเนาจากกล้องหรือ </w:t>
      </w:r>
      <w:proofErr w:type="spellStart"/>
      <w:r w:rsidRPr="00755813">
        <w:rPr>
          <w:rFonts w:ascii="TH SarabunPSK" w:hAnsi="TH SarabunPSK" w:cs="TH SarabunPSK"/>
          <w:color w:val="auto"/>
          <w:sz w:val="30"/>
          <w:szCs w:val="30"/>
          <w:cs/>
        </w:rPr>
        <w:t>วิดิ</w:t>
      </w:r>
      <w:proofErr w:type="spellEnd"/>
      <w:r w:rsidRPr="00755813">
        <w:rPr>
          <w:rFonts w:ascii="TH SarabunPSK" w:hAnsi="TH SarabunPSK" w:cs="TH SarabunPSK"/>
          <w:color w:val="auto"/>
          <w:sz w:val="30"/>
          <w:szCs w:val="30"/>
          <w:cs/>
        </w:rPr>
        <w:t>ทัศน์ มิได้กระทำกับผู้เข้าร่วมโครงการวิจัย และเสียงหรือภาพนั้นต้องไม่สามารถเชื่อมโยงถึงผู้เข้าร่วมโครงการวิจัยเป็นรายบุคคล อันจะมีผลกระทบต่อบุคคลทางสังคม ทำให้เกิดการเสื่อมเสียภาพลักษณ์ การดำเนินชีวิต การทำงาน สวัสดิการ เศรษฐกิจ รวมทั้งความเสี่ยงทางกฎหมาย</w:t>
      </w:r>
    </w:p>
    <w:p w14:paraId="01C49793" w14:textId="77777777" w:rsidR="00057D19" w:rsidRPr="00755813" w:rsidRDefault="00057D19" w:rsidP="00057D19">
      <w:pPr>
        <w:pStyle w:val="Default"/>
        <w:ind w:left="72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755813">
        <w:rPr>
          <w:rFonts w:ascii="TH SarabunPSK" w:eastAsia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3</w:t>
      </w:r>
      <w:r w:rsidRPr="00755813">
        <w:rPr>
          <w:rFonts w:ascii="TH SarabunPSK" w:eastAsia="TH SarabunPSK" w:hAnsi="TH SarabunPSK" w:cs="TH SarabunPSK" w:hint="cs"/>
          <w:sz w:val="30"/>
          <w:szCs w:val="30"/>
          <w:cs/>
        </w:rPr>
        <w:t xml:space="preserve">) </w:t>
      </w:r>
      <w:r w:rsidRPr="00755813">
        <w:rPr>
          <w:rFonts w:ascii="TH SarabunPSK" w:hAnsi="TH SarabunPSK" w:cs="TH SarabunPSK"/>
          <w:color w:val="auto"/>
          <w:sz w:val="30"/>
          <w:szCs w:val="30"/>
          <w:cs/>
        </w:rPr>
        <w:t>การวิจัยที่ไม่มีผลกระทบต่อบุคคล สิ่งแวดล้อม และสังคม ไม่ทำให้เกิดการเสื่อมเสียภาพลักษณ์ การดำเนินชีวิต การทำงาน สวัสดิการ เศรษฐกิจ รวมทั้งความเสี่ยงทางกฎหมายหรือถูกดำเนินคดีตามกฎหมาย</w:t>
      </w:r>
    </w:p>
    <w:p w14:paraId="6DF7A563" w14:textId="77777777" w:rsidR="00057D19" w:rsidRPr="00755813" w:rsidRDefault="00057D19" w:rsidP="00057D19">
      <w:pPr>
        <w:pStyle w:val="Default"/>
        <w:ind w:left="72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755813">
        <w:rPr>
          <w:rFonts w:ascii="TH SarabunPSK" w:hAnsi="TH SarabunPSK" w:cs="TH SarabunPSK"/>
          <w:color w:val="auto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color w:val="auto"/>
          <w:sz w:val="30"/>
          <w:szCs w:val="30"/>
          <w:cs/>
        </w:rPr>
        <w:t>4</w:t>
      </w:r>
      <w:r w:rsidRPr="00755813">
        <w:rPr>
          <w:rFonts w:ascii="TH SarabunPSK" w:hAnsi="TH SarabunPSK" w:cs="TH SarabunPSK"/>
          <w:color w:val="auto"/>
          <w:sz w:val="30"/>
          <w:szCs w:val="30"/>
          <w:cs/>
        </w:rPr>
        <w:t>) เป็นโครงการวิจัยร่วมกับสถาบันอื่น หรือการวิจัยระหว่างสถาบัน ที่ผ่านการพิจารณารับรองจริยธรรมการวิจัยในมนุษย์จากสถาบันภาคี หรือจากคณะกรรมการพิจารณาจริยธรรมการวิจัยในมนุษย์ที่ได้รับการรับรองมาตรฐาน</w:t>
      </w:r>
    </w:p>
    <w:p w14:paraId="6211D05D" w14:textId="1DD8C8A5" w:rsidR="00057D19" w:rsidRPr="00025215" w:rsidRDefault="00057D19" w:rsidP="003D4E46">
      <w:pPr>
        <w:ind w:left="284"/>
        <w:jc w:val="thaiDistribute"/>
        <w:rPr>
          <w:rFonts w:ascii="TH SarabunPSK" w:eastAsia="TH SarabunPSK" w:hAnsi="TH SarabunPSK" w:cs="TH SarabunPSK"/>
          <w:b/>
          <w:bCs/>
          <w:sz w:val="30"/>
          <w:szCs w:val="30"/>
          <w:lang w:bidi="th-TH"/>
        </w:rPr>
      </w:pPr>
      <w:r w:rsidRPr="00025215">
        <w:rPr>
          <w:rFonts w:ascii="TH SarabunPSK" w:eastAsia="TH SarabunPSK" w:hAnsi="TH SarabunPSK" w:cs="TH SarabunPSK"/>
          <w:b/>
          <w:bCs/>
          <w:sz w:val="30"/>
          <w:szCs w:val="30"/>
        </w:rPr>
        <w:lastRenderedPageBreak/>
        <w:sym w:font="Wingdings" w:char="F0A8"/>
      </w:r>
      <w:r w:rsidRPr="00025215">
        <w:rPr>
          <w:rFonts w:ascii="TH SarabunPSK" w:eastAsia="TH SarabunPSK" w:hAnsi="TH SarabunPSK" w:cs="TH SarabunPSK" w:hint="cs"/>
          <w:b/>
          <w:bCs/>
          <w:sz w:val="30"/>
          <w:szCs w:val="30"/>
          <w:cs/>
          <w:lang w:bidi="th-TH"/>
        </w:rPr>
        <w:t xml:space="preserve">  โครงการวิจัยที่เข้ารับการพิจารณาแบบเต็มชุด (</w:t>
      </w:r>
      <w:r w:rsidRPr="00025215">
        <w:rPr>
          <w:rFonts w:ascii="TH SarabunPSK" w:eastAsia="TH SarabunPSK" w:hAnsi="TH SarabunPSK" w:cs="TH SarabunPSK"/>
          <w:b/>
          <w:bCs/>
          <w:sz w:val="30"/>
          <w:szCs w:val="30"/>
          <w:lang w:bidi="th-TH"/>
        </w:rPr>
        <w:t>Full Board</w:t>
      </w:r>
      <w:r w:rsidRPr="00025215">
        <w:rPr>
          <w:rFonts w:ascii="TH SarabunPSK" w:eastAsia="TH SarabunPSK" w:hAnsi="TH SarabunPSK" w:cs="TH SarabunPSK" w:hint="cs"/>
          <w:b/>
          <w:bCs/>
          <w:sz w:val="30"/>
          <w:szCs w:val="30"/>
          <w:cs/>
          <w:lang w:bidi="th-TH"/>
        </w:rPr>
        <w:t>)</w:t>
      </w:r>
      <w:r w:rsidRPr="00025215">
        <w:rPr>
          <w:rFonts w:ascii="TH SarabunPSK" w:eastAsia="TH SarabunPSK" w:hAnsi="TH SarabunPSK" w:cs="TH SarabunPSK"/>
          <w:b/>
          <w:bCs/>
          <w:sz w:val="30"/>
          <w:szCs w:val="30"/>
          <w:lang w:bidi="th-TH"/>
        </w:rPr>
        <w:t xml:space="preserve"> </w:t>
      </w:r>
      <w:r w:rsidRPr="00025215">
        <w:rPr>
          <w:rFonts w:ascii="TH SarabunPSK" w:eastAsia="TH SarabunPSK" w:hAnsi="TH SarabunPSK" w:cs="TH SarabunPSK" w:hint="cs"/>
          <w:b/>
          <w:bCs/>
          <w:sz w:val="30"/>
          <w:szCs w:val="30"/>
          <w:cs/>
          <w:lang w:bidi="th-TH"/>
        </w:rPr>
        <w:t xml:space="preserve">มีลักษณะตามข้อใดข้อหนึ่ง ดังนี้ </w:t>
      </w:r>
    </w:p>
    <w:p w14:paraId="20961113" w14:textId="20463723" w:rsidR="00057D19" w:rsidRDefault="00057D19" w:rsidP="003D4E46">
      <w:pPr>
        <w:ind w:left="1276" w:hanging="709"/>
        <w:jc w:val="thaiDistribute"/>
        <w:rPr>
          <w:rFonts w:ascii="TH SarabunPSK" w:eastAsia="TH SarabunPSK" w:hAnsi="TH SarabunPSK" w:cs="TH SarabunPSK"/>
          <w:sz w:val="30"/>
          <w:szCs w:val="30"/>
          <w:lang w:bidi="th-TH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 xml:space="preserve"> (1)  การวิจัยทดลอง หรือการเก็บข้อมูลในกลุ่มเปราะบาง (</w:t>
      </w:r>
      <w:r>
        <w:rPr>
          <w:rFonts w:ascii="TH SarabunPSK" w:eastAsia="TH SarabunPSK" w:hAnsi="TH SarabunPSK" w:cs="TH SarabunPSK"/>
          <w:sz w:val="30"/>
          <w:szCs w:val="30"/>
          <w:lang w:bidi="th-TH"/>
        </w:rPr>
        <w:t>Vulnerable Groups</w:t>
      </w:r>
      <w:r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>)</w:t>
      </w:r>
      <w:r>
        <w:rPr>
          <w:rFonts w:ascii="TH SarabunPSK" w:eastAsia="TH SarabunPSK" w:hAnsi="TH SarabunPSK" w:cs="TH SarabunPSK"/>
          <w:sz w:val="30"/>
          <w:szCs w:val="30"/>
          <w:lang w:bidi="th-TH"/>
        </w:rPr>
        <w:t xml:space="preserve"> </w:t>
      </w:r>
      <w:r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 xml:space="preserve">ซึ่งได้แก่กลุ่มใดกลุ่มหนึ่ง ดังนี้ </w:t>
      </w:r>
    </w:p>
    <w:p w14:paraId="036C7A5F" w14:textId="14A956C4" w:rsidR="00057D19" w:rsidRDefault="00057D19" w:rsidP="00057D19">
      <w:pPr>
        <w:jc w:val="thaiDistribute"/>
        <w:rPr>
          <w:rFonts w:ascii="TH SarabunPSK" w:eastAsia="TH SarabunPSK" w:hAnsi="TH SarabunPSK" w:cs="TH SarabunPSK"/>
          <w:sz w:val="30"/>
          <w:szCs w:val="30"/>
          <w:lang w:bidi="th-TH"/>
        </w:rPr>
      </w:pP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ab/>
      </w:r>
      <w:r w:rsidR="00190620">
        <w:rPr>
          <w:rFonts w:ascii="TH SarabunPSK" w:eastAsia="TH SarabunPSK" w:hAnsi="TH SarabunPSK" w:cs="TH SarabunPSK"/>
          <w:sz w:val="30"/>
          <w:szCs w:val="30"/>
          <w:cs/>
          <w:lang w:bidi="th-TH"/>
        </w:rPr>
        <w:tab/>
      </w:r>
      <w:r w:rsidR="00190620"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="00190620"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 xml:space="preserve"> (ก) ทารกในครรภ์ ตัวอ่อน </w:t>
      </w:r>
    </w:p>
    <w:p w14:paraId="6E819424" w14:textId="1BA73CF1" w:rsidR="00190620" w:rsidRPr="00D12CA9" w:rsidRDefault="00190620" w:rsidP="00190620">
      <w:pPr>
        <w:jc w:val="thaiDistribute"/>
        <w:rPr>
          <w:rFonts w:ascii="TH SarabunPSK" w:eastAsia="TH SarabunPSK" w:hAnsi="TH SarabunPSK" w:cs="TH SarabunPSK"/>
          <w:sz w:val="30"/>
          <w:szCs w:val="30"/>
          <w:lang w:bidi="th-TH"/>
        </w:rPr>
      </w:pPr>
      <w:r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ab/>
      </w:r>
      <w:r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ab/>
      </w:r>
      <w:r w:rsidRPr="00D12CA9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="00703398" w:rsidRPr="00D12CA9"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 xml:space="preserve"> (ข</w:t>
      </w:r>
      <w:r w:rsidRPr="00D12CA9"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 xml:space="preserve">) </w:t>
      </w:r>
      <w:r w:rsidR="00D12CA9"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ทารก เด็ก ผู้เยาว์ (อายุต่ำกว่า ๑๘ ปี)</w:t>
      </w:r>
    </w:p>
    <w:p w14:paraId="061AB456" w14:textId="5095ED96" w:rsidR="00190620" w:rsidRPr="00D12CA9" w:rsidRDefault="00190620" w:rsidP="00190620">
      <w:pPr>
        <w:jc w:val="thaiDistribute"/>
        <w:rPr>
          <w:rFonts w:ascii="TH SarabunPSK" w:eastAsia="TH SarabunPSK" w:hAnsi="TH SarabunPSK" w:cs="TH SarabunPSK"/>
          <w:sz w:val="30"/>
          <w:szCs w:val="30"/>
          <w:lang w:bidi="th-TH"/>
        </w:rPr>
      </w:pPr>
      <w:r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ab/>
      </w:r>
      <w:r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ab/>
      </w:r>
      <w:r w:rsidRPr="00D12CA9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D12CA9"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D12CA9"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(ค)  สตรีมีครรภ์</w:t>
      </w:r>
    </w:p>
    <w:p w14:paraId="4984EBCF" w14:textId="2CDB99D7" w:rsidR="00190620" w:rsidRPr="00D12CA9" w:rsidRDefault="00190620" w:rsidP="00190620">
      <w:pPr>
        <w:jc w:val="thaiDistribute"/>
        <w:rPr>
          <w:rFonts w:ascii="TH SarabunPSK" w:eastAsia="TH SarabunPSK" w:hAnsi="TH SarabunPSK" w:cs="TH SarabunPSK"/>
          <w:sz w:val="30"/>
          <w:szCs w:val="30"/>
          <w:lang w:bidi="th-TH"/>
        </w:rPr>
      </w:pPr>
      <w:r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ab/>
      </w:r>
      <w:r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ab/>
      </w:r>
      <w:r w:rsidRPr="00D12CA9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D12CA9"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D12CA9"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(ง)  ผู้ต้องหา หรือผู้ต้องขัง</w:t>
      </w:r>
    </w:p>
    <w:p w14:paraId="0B573041" w14:textId="67F4768E" w:rsidR="00190620" w:rsidRPr="00D12CA9" w:rsidRDefault="00190620" w:rsidP="00190620">
      <w:pPr>
        <w:jc w:val="thaiDistribute"/>
        <w:rPr>
          <w:rFonts w:ascii="TH SarabunPSK" w:eastAsia="TH SarabunPSK" w:hAnsi="TH SarabunPSK" w:cs="TH SarabunPSK"/>
          <w:sz w:val="30"/>
          <w:szCs w:val="30"/>
          <w:lang w:bidi="th-TH"/>
        </w:rPr>
      </w:pPr>
      <w:r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ab/>
      </w:r>
      <w:r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ab/>
      </w:r>
      <w:r w:rsidRPr="00D12CA9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D12CA9"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D12CA9"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(จ)  แรงงานต่างด้าว</w:t>
      </w:r>
    </w:p>
    <w:p w14:paraId="2AE2EF1A" w14:textId="34CD66E4" w:rsidR="00190620" w:rsidRPr="00D12CA9" w:rsidRDefault="00190620" w:rsidP="00190620">
      <w:pPr>
        <w:jc w:val="thaiDistribute"/>
        <w:rPr>
          <w:rFonts w:ascii="TH SarabunPSK" w:eastAsia="TH SarabunPSK" w:hAnsi="TH SarabunPSK" w:cs="TH SarabunPSK"/>
          <w:sz w:val="30"/>
          <w:szCs w:val="30"/>
          <w:lang w:bidi="th-TH"/>
        </w:rPr>
      </w:pPr>
      <w:r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ab/>
      </w:r>
      <w:r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ab/>
      </w:r>
      <w:r w:rsidRPr="00D12CA9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D12CA9"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D12CA9"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(ฉ)  ผู้ป่วย</w:t>
      </w:r>
    </w:p>
    <w:p w14:paraId="5EFB88D8" w14:textId="270D36D3" w:rsidR="00190620" w:rsidRPr="00D12CA9" w:rsidRDefault="00190620" w:rsidP="00190620">
      <w:pPr>
        <w:jc w:val="thaiDistribute"/>
        <w:rPr>
          <w:rFonts w:ascii="TH SarabunPSK" w:eastAsia="TH SarabunPSK" w:hAnsi="TH SarabunPSK" w:cs="TH SarabunPSK" w:hint="cs"/>
          <w:sz w:val="30"/>
          <w:szCs w:val="30"/>
          <w:lang w:bidi="th-TH"/>
        </w:rPr>
      </w:pPr>
      <w:r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ab/>
      </w:r>
      <w:r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ab/>
      </w:r>
      <w:r w:rsidRPr="00D12CA9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D12CA9"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D12CA9"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(ช)  ผู้ที่ไม่สามารถตัดสินใจได้ด้วยตนเอง เช่น ผู้ท</w:t>
      </w:r>
      <w:r w:rsidR="00025215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ี่มีภาวะสมองเสื่อม ผู้หมดสติ</w:t>
      </w:r>
    </w:p>
    <w:p w14:paraId="72BD9C7C" w14:textId="012D4D82" w:rsidR="00190620" w:rsidRPr="00D12CA9" w:rsidRDefault="00190620" w:rsidP="00190620">
      <w:pPr>
        <w:jc w:val="thaiDistribute"/>
        <w:rPr>
          <w:rFonts w:ascii="TH SarabunPSK" w:eastAsia="TH SarabunPSK" w:hAnsi="TH SarabunPSK" w:cs="TH SarabunPSK"/>
          <w:sz w:val="30"/>
          <w:szCs w:val="30"/>
          <w:lang w:bidi="th-TH"/>
        </w:rPr>
      </w:pPr>
      <w:r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ab/>
      </w:r>
      <w:r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ab/>
      </w:r>
      <w:r w:rsidRPr="00D12CA9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D12CA9"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025215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(ซ)  นักเรียน นักศึกษา ทหารเกณฑ์</w:t>
      </w:r>
      <w:r w:rsidR="00D12CA9"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 หรือผู้ใต้บังคับบัญชา</w:t>
      </w:r>
    </w:p>
    <w:p w14:paraId="6F292EF7" w14:textId="0F13EAB0" w:rsidR="00190620" w:rsidRPr="00D12CA9" w:rsidRDefault="00190620" w:rsidP="00190620">
      <w:pPr>
        <w:jc w:val="thaiDistribute"/>
        <w:rPr>
          <w:rFonts w:ascii="TH SarabunPSK" w:eastAsia="TH SarabunPSK" w:hAnsi="TH SarabunPSK" w:cs="TH SarabunPSK" w:hint="cs"/>
          <w:sz w:val="30"/>
          <w:szCs w:val="30"/>
          <w:lang w:bidi="th-TH"/>
        </w:rPr>
      </w:pPr>
      <w:r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ab/>
      </w:r>
      <w:r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ab/>
      </w:r>
      <w:r w:rsidRPr="00D12CA9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 w:rsidRPr="00D12CA9"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D12CA9" w:rsidRPr="00D12CA9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(ฌ)  ผู้ด้อยโอกาสทางสังคม เช่น ขอทาน คนพิ</w:t>
      </w:r>
      <w:r w:rsidR="00025215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การ หรือ ผู้มีอาชีพขายบริการ</w:t>
      </w:r>
    </w:p>
    <w:p w14:paraId="0C8BD7E3" w14:textId="6A2178D4" w:rsidR="00224213" w:rsidRDefault="00224213" w:rsidP="00224213">
      <w:pPr>
        <w:ind w:left="1276" w:hanging="709"/>
        <w:jc w:val="thaiDistribute"/>
        <w:rPr>
          <w:rFonts w:ascii="TH SarabunPSK" w:eastAsia="TH SarabunPSK" w:hAnsi="TH SarabunPSK" w:cs="TH SarabunPSK"/>
          <w:sz w:val="30"/>
          <w:szCs w:val="30"/>
          <w:lang w:bidi="th-TH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(2</w:t>
      </w:r>
      <w:r w:rsidR="00025215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)  การวิจัยทดลองใช้วิธีการใหม่</w:t>
      </w:r>
      <w:r w:rsidRPr="00224213"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 </w:t>
      </w:r>
      <w:r w:rsidR="00025215"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>หรือ</w:t>
      </w:r>
      <w:r w:rsidR="00025215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วิธีการที่ไม่ปกติ หรือ</w:t>
      </w:r>
      <w:r w:rsidRPr="00224213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เครื่องมืออุปกรณ์ทางการแพทย์</w:t>
      </w:r>
      <w:r w:rsidR="00025215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แบบใหม่ หรือเวชภัณฑ์ใหม่</w:t>
      </w:r>
    </w:p>
    <w:p w14:paraId="1D1CBFDA" w14:textId="16226451" w:rsidR="00025215" w:rsidRDefault="00025215" w:rsidP="00025215">
      <w:pPr>
        <w:ind w:left="1276" w:hanging="709"/>
        <w:jc w:val="thaiDistribute"/>
        <w:rPr>
          <w:rFonts w:ascii="TH SarabunPSK" w:eastAsia="TH SarabunPSK" w:hAnsi="TH SarabunPSK" w:cs="TH SarabunPSK"/>
          <w:sz w:val="30"/>
          <w:szCs w:val="30"/>
          <w:lang w:bidi="th-TH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(3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)  </w:t>
      </w:r>
      <w:r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>การวิจัยที่</w:t>
      </w:r>
      <w:r w:rsidRPr="00025215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ใช้วิธีการหรือเทคนิคการสอนแบบใหม่ ซึ่งยังไม่เคยมีการใช้มาก่อน</w:t>
      </w:r>
    </w:p>
    <w:p w14:paraId="72F8BF92" w14:textId="2FB786E6" w:rsidR="00025215" w:rsidRDefault="00025215" w:rsidP="00025215">
      <w:pPr>
        <w:ind w:left="1276" w:hanging="709"/>
        <w:jc w:val="thaiDistribute"/>
        <w:rPr>
          <w:rFonts w:ascii="TH SarabunPSK" w:eastAsia="TH SarabunPSK" w:hAnsi="TH SarabunPSK" w:cs="TH SarabunPSK"/>
          <w:sz w:val="30"/>
          <w:szCs w:val="30"/>
          <w:lang w:bidi="th-TH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(4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)  </w:t>
      </w:r>
      <w:r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>การวิจัยที่</w:t>
      </w:r>
      <w:r w:rsidRPr="00025215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มีการปฏิบัติต่อนักเรียน 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รือผู้เรียนในชั้นเรียนเดียวกัน </w:t>
      </w:r>
      <w:r w:rsidRPr="00025215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หรือกลุ่มเดียวกันที่แตกต่างกัน</w:t>
      </w:r>
    </w:p>
    <w:p w14:paraId="4BDA38C7" w14:textId="5126B680" w:rsidR="00025215" w:rsidRDefault="00025215" w:rsidP="00025215">
      <w:pPr>
        <w:ind w:left="1276" w:hanging="709"/>
        <w:jc w:val="thaiDistribute"/>
        <w:rPr>
          <w:rFonts w:ascii="TH SarabunPSK" w:eastAsia="TH SarabunPSK" w:hAnsi="TH SarabunPSK" w:cs="TH SarabunPSK"/>
          <w:sz w:val="30"/>
          <w:szCs w:val="30"/>
          <w:lang w:bidi="th-TH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(5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)  </w:t>
      </w:r>
      <w:r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>การวิจัยที่</w:t>
      </w:r>
      <w:r w:rsidRPr="00025215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มีกิจกรรมที่อาจมีผลให้นักเรียน หรื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อผู้เรียนต้องใช้แรงมากกว่าปกติ </w:t>
      </w:r>
      <w:r w:rsidRPr="00025215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หรือใช้วิธีการที่ไม่ปกติ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br/>
      </w:r>
      <w:r w:rsidRPr="00025215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จนอาจเกิดอันตรายต่อร่างกายและ/หรือจิตใจของนักเรียน หรือผู้เรียนได้</w:t>
      </w:r>
    </w:p>
    <w:p w14:paraId="14B20F92" w14:textId="35714637" w:rsidR="00025215" w:rsidRDefault="00025215" w:rsidP="00025215">
      <w:pPr>
        <w:ind w:left="1276" w:hanging="709"/>
        <w:jc w:val="thaiDistribute"/>
        <w:rPr>
          <w:rFonts w:ascii="TH SarabunPSK" w:eastAsia="TH SarabunPSK" w:hAnsi="TH SarabunPSK" w:cs="TH SarabunPSK"/>
          <w:sz w:val="30"/>
          <w:szCs w:val="30"/>
          <w:lang w:bidi="th-TH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(6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)  </w:t>
      </w:r>
      <w:r w:rsidRPr="00025215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การวิจัย</w:t>
      </w:r>
      <w:r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>ที่</w:t>
      </w:r>
      <w:r w:rsidRPr="00025215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กระทบต่อผลการเรียน หรือการประเมินผลการเรียน</w:t>
      </w:r>
    </w:p>
    <w:p w14:paraId="5D56F630" w14:textId="6C2B4112" w:rsidR="00224213" w:rsidRDefault="00224213" w:rsidP="00224213">
      <w:pPr>
        <w:ind w:left="1276" w:hanging="709"/>
        <w:jc w:val="thaiDistribute"/>
        <w:rPr>
          <w:rFonts w:ascii="TH SarabunPSK" w:eastAsia="TH SarabunPSK" w:hAnsi="TH SarabunPSK" w:cs="TH SarabunPSK"/>
          <w:sz w:val="30"/>
          <w:szCs w:val="30"/>
          <w:lang w:bidi="th-TH"/>
        </w:rPr>
      </w:pPr>
      <w:r w:rsidRPr="00755813">
        <w:rPr>
          <w:rFonts w:ascii="TH SarabunPSK" w:eastAsia="TH SarabunPSK" w:hAnsi="TH SarabunPSK" w:cs="TH SarabunPSK"/>
          <w:sz w:val="30"/>
          <w:szCs w:val="30"/>
        </w:rPr>
        <w:sym w:font="Wingdings" w:char="F0A8"/>
      </w:r>
      <w:r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(</w:t>
      </w:r>
      <w:r w:rsidR="00025215"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>7</w:t>
      </w:r>
      <w:r w:rsidR="00025215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)  การวิจัยอื่น</w:t>
      </w:r>
      <w:r w:rsidRPr="00224213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ที่ไม่ใช่การวิจัยในกลุ่มโครงการวิจัยที่สามารถให้การรับรองโดยยกเว้นการลงมติตัดสินจากที่ประชุม (</w:t>
      </w:r>
      <w:r w:rsidRPr="00224213">
        <w:rPr>
          <w:rFonts w:ascii="TH SarabunPSK" w:eastAsia="TH SarabunPSK" w:hAnsi="TH SarabunPSK" w:cs="TH SarabunPSK"/>
          <w:sz w:val="30"/>
          <w:szCs w:val="30"/>
          <w:lang w:bidi="th-TH"/>
        </w:rPr>
        <w:t xml:space="preserve">Exemption Determination) </w:t>
      </w:r>
      <w:r w:rsidRPr="00224213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และโครงการวิจัยที่เข้ารับการพิจารณาแบบเร็ว (</w:t>
      </w:r>
      <w:r w:rsidRPr="00224213">
        <w:rPr>
          <w:rFonts w:ascii="TH SarabunPSK" w:eastAsia="TH SarabunPSK" w:hAnsi="TH SarabunPSK" w:cs="TH SarabunPSK"/>
          <w:sz w:val="30"/>
          <w:szCs w:val="30"/>
          <w:lang w:bidi="th-TH"/>
        </w:rPr>
        <w:t>Expedited Reviews)</w:t>
      </w:r>
    </w:p>
    <w:p w14:paraId="1936380E" w14:textId="15512C31" w:rsidR="00057D19" w:rsidRPr="00025215" w:rsidRDefault="00057D19" w:rsidP="003D4E46">
      <w:pPr>
        <w:pStyle w:val="Default"/>
        <w:spacing w:before="120"/>
        <w:ind w:left="284"/>
        <w:jc w:val="thaiDistribute"/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025215">
        <w:rPr>
          <w:rFonts w:ascii="TH SarabunPSK" w:eastAsia="TH SarabunPSK" w:hAnsi="TH SarabunPSK" w:cs="TH SarabunPSK"/>
          <w:b/>
          <w:bCs/>
          <w:sz w:val="30"/>
          <w:szCs w:val="30"/>
        </w:rPr>
        <w:sym w:font="Wingdings" w:char="F0A8"/>
      </w:r>
      <w:r w:rsidRPr="00025215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 xml:space="preserve">  เป็นโครงการวิจัยที่ไม่มีมนุษย์เป็นผู้เข้าร่วมโครงการวิจัย</w:t>
      </w:r>
    </w:p>
    <w:p w14:paraId="5F8DFE2F" w14:textId="77777777" w:rsidR="00FE2716" w:rsidRDefault="00FE2716" w:rsidP="003D4E46">
      <w:pPr>
        <w:pStyle w:val="Default"/>
        <w:spacing w:before="120"/>
        <w:ind w:left="284"/>
        <w:jc w:val="thaiDistribute"/>
        <w:rPr>
          <w:rFonts w:ascii="TH SarabunPSK" w:eastAsia="TH SarabunPSK" w:hAnsi="TH SarabunPSK" w:cs="TH SarabunPSK"/>
          <w:sz w:val="30"/>
          <w:szCs w:val="30"/>
        </w:rPr>
      </w:pPr>
    </w:p>
    <w:p w14:paraId="51AFB766" w14:textId="77777777" w:rsidR="00AD6C9F" w:rsidRDefault="00AD6C9F" w:rsidP="003D4E46">
      <w:pPr>
        <w:pStyle w:val="Default"/>
        <w:spacing w:before="120"/>
        <w:ind w:left="284"/>
        <w:jc w:val="thaiDistribute"/>
        <w:rPr>
          <w:rFonts w:ascii="TH SarabunPSK" w:eastAsia="TH SarabunPSK" w:hAnsi="TH SarabunPSK" w:cs="TH SarabunPSK" w:hint="cs"/>
          <w:sz w:val="30"/>
          <w:szCs w:val="30"/>
        </w:rPr>
      </w:pPr>
      <w:bookmarkStart w:id="0" w:name="_GoBack"/>
      <w:bookmarkEnd w:id="0"/>
    </w:p>
    <w:p w14:paraId="4607305C" w14:textId="77777777" w:rsidR="00FE2716" w:rsidRPr="00346035" w:rsidRDefault="00FE2716" w:rsidP="00FE2716">
      <w:pPr>
        <w:ind w:left="2880" w:right="-784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  <w:lang w:val="en-GB"/>
        </w:rPr>
        <w:t>ลงนาม</w:t>
      </w:r>
      <w:r w:rsidRPr="00346035">
        <w:rPr>
          <w:rFonts w:ascii="TH SarabunPSK" w:hAnsi="TH SarabunPSK" w:cs="TH SarabunPSK"/>
          <w:sz w:val="30"/>
          <w:szCs w:val="30"/>
          <w:cs/>
          <w:lang w:val="en-GB"/>
        </w:rPr>
        <w:t xml:space="preserve">  </w:t>
      </w:r>
      <w:r w:rsidRPr="0034603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</w:p>
    <w:p w14:paraId="1CD70A46" w14:textId="2A62EF12" w:rsidR="00FE2716" w:rsidRPr="00346035" w:rsidRDefault="00FE2716" w:rsidP="00FE2716">
      <w:pPr>
        <w:ind w:left="3600" w:right="-784" w:firstLine="720"/>
        <w:jc w:val="center"/>
        <w:rPr>
          <w:rFonts w:ascii="TH SarabunPSK" w:hAnsi="TH SarabunPSK" w:cs="TH SarabunPSK" w:hint="cs"/>
          <w:sz w:val="30"/>
          <w:szCs w:val="30"/>
          <w:lang w:bidi="th-TH"/>
        </w:rPr>
      </w:pPr>
      <w:r w:rsidRPr="00346035">
        <w:rPr>
          <w:rFonts w:ascii="TH SarabunPSK" w:hAnsi="TH SarabunPSK" w:cs="TH SarabunPSK"/>
          <w:sz w:val="30"/>
          <w:szCs w:val="30"/>
          <w:cs/>
        </w:rPr>
        <w:t>ผู้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คัดกรองโครงการวิจัย</w:t>
      </w:r>
    </w:p>
    <w:p w14:paraId="00B1D289" w14:textId="58A49099" w:rsidR="00FE2716" w:rsidRPr="00346035" w:rsidRDefault="00FE2716" w:rsidP="00FE2716">
      <w:pPr>
        <w:ind w:left="5040" w:right="-784" w:firstLine="347"/>
        <w:rPr>
          <w:rFonts w:ascii="TH SarabunPSK" w:hAnsi="TH SarabunPSK" w:cs="TH SarabunPSK"/>
          <w:sz w:val="30"/>
          <w:szCs w:val="30"/>
        </w:rPr>
      </w:pPr>
      <w:r w:rsidRPr="00346035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>...........เดือน...................</w:t>
      </w:r>
      <w:r w:rsidRPr="00346035">
        <w:rPr>
          <w:rFonts w:ascii="TH SarabunPSK" w:hAnsi="TH SarabunPSK" w:cs="TH SarabunPSK"/>
          <w:sz w:val="30"/>
          <w:szCs w:val="30"/>
          <w:cs/>
        </w:rPr>
        <w:t xml:space="preserve"> พ.ศ. 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sectPr w:rsidR="00FE2716" w:rsidRPr="00346035" w:rsidSect="00FF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50AC7"/>
    <w:multiLevelType w:val="hybridMultilevel"/>
    <w:tmpl w:val="F190E692"/>
    <w:lvl w:ilvl="0" w:tplc="F0348A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1E27C3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8597F"/>
    <w:multiLevelType w:val="hybridMultilevel"/>
    <w:tmpl w:val="487C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D4EE2"/>
    <w:multiLevelType w:val="hybridMultilevel"/>
    <w:tmpl w:val="DEC49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237A2"/>
    <w:multiLevelType w:val="hybridMultilevel"/>
    <w:tmpl w:val="A92A19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934C87"/>
    <w:multiLevelType w:val="hybridMultilevel"/>
    <w:tmpl w:val="31E23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34CB2"/>
    <w:multiLevelType w:val="hybridMultilevel"/>
    <w:tmpl w:val="F4C617D6"/>
    <w:lvl w:ilvl="0" w:tplc="BAB43BC8">
      <w:start w:val="1"/>
      <w:numFmt w:val="bullet"/>
      <w:lvlText w:val="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D44ED3"/>
    <w:multiLevelType w:val="hybridMultilevel"/>
    <w:tmpl w:val="CD08535C"/>
    <w:lvl w:ilvl="0" w:tplc="6C24F85E">
      <w:start w:val="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042871"/>
    <w:multiLevelType w:val="hybridMultilevel"/>
    <w:tmpl w:val="E1C28858"/>
    <w:lvl w:ilvl="0" w:tplc="2F4A860C">
      <w:start w:val="1"/>
      <w:numFmt w:val="bullet"/>
      <w:lvlText w:val=""/>
      <w:lvlJc w:val="left"/>
      <w:pPr>
        <w:ind w:left="1080" w:hanging="360"/>
      </w:pPr>
      <w:rPr>
        <w:rFonts w:ascii="Wingdings" w:eastAsiaTheme="minorHAnsi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F0"/>
    <w:rsid w:val="000072EA"/>
    <w:rsid w:val="00025215"/>
    <w:rsid w:val="00036E84"/>
    <w:rsid w:val="00057D19"/>
    <w:rsid w:val="00076E58"/>
    <w:rsid w:val="0012631B"/>
    <w:rsid w:val="00151427"/>
    <w:rsid w:val="00170959"/>
    <w:rsid w:val="0018090C"/>
    <w:rsid w:val="00190620"/>
    <w:rsid w:val="001E34A4"/>
    <w:rsid w:val="00224213"/>
    <w:rsid w:val="00242244"/>
    <w:rsid w:val="002A621E"/>
    <w:rsid w:val="002F6ACD"/>
    <w:rsid w:val="003164CF"/>
    <w:rsid w:val="003D4E46"/>
    <w:rsid w:val="003F525B"/>
    <w:rsid w:val="004077F5"/>
    <w:rsid w:val="00464C81"/>
    <w:rsid w:val="0046597A"/>
    <w:rsid w:val="00474BC5"/>
    <w:rsid w:val="0047777A"/>
    <w:rsid w:val="00484B68"/>
    <w:rsid w:val="005130BD"/>
    <w:rsid w:val="00544CFA"/>
    <w:rsid w:val="006655F0"/>
    <w:rsid w:val="006C1496"/>
    <w:rsid w:val="00703398"/>
    <w:rsid w:val="00765BA3"/>
    <w:rsid w:val="007752A2"/>
    <w:rsid w:val="007C186F"/>
    <w:rsid w:val="007D042F"/>
    <w:rsid w:val="008E4107"/>
    <w:rsid w:val="0090452C"/>
    <w:rsid w:val="009174AB"/>
    <w:rsid w:val="00A02C39"/>
    <w:rsid w:val="00AB2F03"/>
    <w:rsid w:val="00AD6C9F"/>
    <w:rsid w:val="00B00505"/>
    <w:rsid w:val="00B32A25"/>
    <w:rsid w:val="00B57787"/>
    <w:rsid w:val="00B768B8"/>
    <w:rsid w:val="00B86F87"/>
    <w:rsid w:val="00BA774D"/>
    <w:rsid w:val="00C74DFF"/>
    <w:rsid w:val="00D12CA9"/>
    <w:rsid w:val="00D27B91"/>
    <w:rsid w:val="00D91D00"/>
    <w:rsid w:val="00DA7913"/>
    <w:rsid w:val="00DB1290"/>
    <w:rsid w:val="00DC662C"/>
    <w:rsid w:val="00E06CE5"/>
    <w:rsid w:val="00EB4E56"/>
    <w:rsid w:val="00EB5FB4"/>
    <w:rsid w:val="00F16188"/>
    <w:rsid w:val="00F2043D"/>
    <w:rsid w:val="00FE2716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94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5F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32A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64C81"/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64C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7D19"/>
    <w:pPr>
      <w:widowControl w:val="0"/>
      <w:autoSpaceDE w:val="0"/>
      <w:autoSpaceDN w:val="0"/>
      <w:adjustRightInd w:val="0"/>
    </w:pPr>
    <w:rPr>
      <w:rFonts w:ascii="Cordia New" w:eastAsia="Times New Roman" w:hAnsi="Cordia New" w:cs="Cordia New"/>
      <w:color w:val="00000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AC3F-44A5-4A74-944B-E4950BC0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buu ethics</cp:lastModifiedBy>
  <cp:revision>16</cp:revision>
  <cp:lastPrinted>2020-06-26T03:47:00Z</cp:lastPrinted>
  <dcterms:created xsi:type="dcterms:W3CDTF">2020-06-23T02:55:00Z</dcterms:created>
  <dcterms:modified xsi:type="dcterms:W3CDTF">2020-06-26T03:47:00Z</dcterms:modified>
</cp:coreProperties>
</file>